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055F" w:rsidRDefault="008E5E6E" w:rsidP="008E5E6E">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id-ID"/>
        </w:rPr>
        <w:drawing>
          <wp:inline distT="0" distB="0" distL="0" distR="0">
            <wp:extent cx="3371850" cy="252767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dang_1551154320IMG_20190226_10175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376772" cy="2531364"/>
                    </a:xfrm>
                    <a:prstGeom prst="rect">
                      <a:avLst/>
                    </a:prstGeom>
                  </pic:spPr>
                </pic:pic>
              </a:graphicData>
            </a:graphic>
          </wp:inline>
        </w:drawing>
      </w:r>
    </w:p>
    <w:p w:rsidR="008E5E6E" w:rsidRDefault="008E5E6E" w:rsidP="008E5E6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PENYERAHAN SERTIFIKAT PROGRAM PTSL 2018</w:t>
      </w:r>
    </w:p>
    <w:p w:rsidR="00AE49DE" w:rsidRDefault="00AE49DE" w:rsidP="00AE49DE">
      <w:pPr>
        <w:spacing w:line="360" w:lineRule="auto"/>
        <w:ind w:firstLine="720"/>
        <w:jc w:val="both"/>
        <w:rPr>
          <w:color w:val="000000"/>
        </w:rPr>
      </w:pPr>
      <w:r>
        <w:rPr>
          <w:rFonts w:ascii="Times New Roman" w:hAnsi="Times New Roman" w:cs="Times New Roman"/>
          <w:sz w:val="24"/>
          <w:szCs w:val="24"/>
        </w:rPr>
        <w:t xml:space="preserve">Apa sih PTSL itu? Mungkin sebagian orang belum mengenalnya. Jadi, PTSL adalah </w:t>
      </w:r>
      <w:r w:rsidRPr="00AE49DE">
        <w:rPr>
          <w:rFonts w:ascii="Times New Roman" w:hAnsi="Times New Roman" w:cs="Times New Roman"/>
          <w:color w:val="000000"/>
          <w:sz w:val="24"/>
          <w:szCs w:val="24"/>
        </w:rPr>
        <w:t>proses pendaftaran tanah untuk pertama kali, yang dilakukan secara serentak dan meliputi semua obyek pendaftaran tanah yang belum didaftarkan di dalam suatu wilayah desa atau kelurahan atau nama lainnya yang setingkat dengan itu. Melalui program ini, pemerintah memberikan jaminan kepastian hukum atau hak atas tanah yang dimiliki masyarakat</w:t>
      </w:r>
      <w:r>
        <w:rPr>
          <w:color w:val="000000"/>
        </w:rPr>
        <w:t xml:space="preserve">. </w:t>
      </w:r>
    </w:p>
    <w:p w:rsidR="00C55225" w:rsidRDefault="00C55225" w:rsidP="00AE49DE">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Pada</w:t>
      </w:r>
      <w:r w:rsidR="00924159">
        <w:rPr>
          <w:rFonts w:ascii="Times New Roman" w:hAnsi="Times New Roman" w:cs="Times New Roman"/>
          <w:sz w:val="24"/>
          <w:szCs w:val="24"/>
          <w:lang w:val="en-US"/>
        </w:rPr>
        <w:t xml:space="preserve"> </w:t>
      </w:r>
      <w:proofErr w:type="spellStart"/>
      <w:r w:rsidR="00924159">
        <w:rPr>
          <w:rFonts w:ascii="Times New Roman" w:hAnsi="Times New Roman" w:cs="Times New Roman"/>
          <w:sz w:val="24"/>
          <w:szCs w:val="24"/>
          <w:lang w:val="en-US"/>
        </w:rPr>
        <w:t>Kamis</w:t>
      </w:r>
      <w:proofErr w:type="spellEnd"/>
      <w:r>
        <w:rPr>
          <w:rFonts w:ascii="Times New Roman" w:hAnsi="Times New Roman" w:cs="Times New Roman"/>
          <w:sz w:val="24"/>
          <w:szCs w:val="24"/>
        </w:rPr>
        <w:t>,</w:t>
      </w:r>
      <w:r w:rsidR="00924159">
        <w:rPr>
          <w:rFonts w:ascii="Times New Roman" w:hAnsi="Times New Roman" w:cs="Times New Roman"/>
          <w:sz w:val="24"/>
          <w:szCs w:val="24"/>
          <w:lang w:val="en-US"/>
        </w:rPr>
        <w:t xml:space="preserve">28 </w:t>
      </w:r>
      <w:proofErr w:type="spellStart"/>
      <w:r w:rsidR="00924159">
        <w:rPr>
          <w:rFonts w:ascii="Times New Roman" w:hAnsi="Times New Roman" w:cs="Times New Roman"/>
          <w:sz w:val="24"/>
          <w:szCs w:val="24"/>
          <w:lang w:val="en-US"/>
        </w:rPr>
        <w:t>Pebruari</w:t>
      </w:r>
      <w:proofErr w:type="spellEnd"/>
      <w:r w:rsidR="00924159">
        <w:rPr>
          <w:rFonts w:ascii="Times New Roman" w:hAnsi="Times New Roman" w:cs="Times New Roman"/>
          <w:sz w:val="24"/>
          <w:szCs w:val="24"/>
          <w:lang w:val="en-US"/>
        </w:rPr>
        <w:t xml:space="preserve"> 2019</w:t>
      </w:r>
      <w:bookmarkStart w:id="0" w:name="_GoBack"/>
      <w:bookmarkEnd w:id="0"/>
      <w:r>
        <w:rPr>
          <w:rFonts w:ascii="Times New Roman" w:hAnsi="Times New Roman" w:cs="Times New Roman"/>
          <w:sz w:val="24"/>
          <w:szCs w:val="24"/>
        </w:rPr>
        <w:t xml:space="preserve"> Pemerintah Desa Pakel yang bekerjasama dengan </w:t>
      </w:r>
      <w:r w:rsidR="0049751C">
        <w:rPr>
          <w:rFonts w:ascii="Times New Roman" w:hAnsi="Times New Roman" w:cs="Times New Roman"/>
          <w:sz w:val="24"/>
          <w:szCs w:val="24"/>
        </w:rPr>
        <w:t>Dinas Pertanahan</w:t>
      </w:r>
      <w:r>
        <w:rPr>
          <w:rFonts w:ascii="Times New Roman" w:hAnsi="Times New Roman" w:cs="Times New Roman"/>
          <w:sz w:val="24"/>
          <w:szCs w:val="24"/>
        </w:rPr>
        <w:t xml:space="preserve"> Kabupaten Trenggalek </w:t>
      </w:r>
      <w:r w:rsidR="00AE49DE">
        <w:rPr>
          <w:rFonts w:ascii="Times New Roman" w:hAnsi="Times New Roman" w:cs="Times New Roman"/>
          <w:sz w:val="24"/>
          <w:szCs w:val="24"/>
        </w:rPr>
        <w:t xml:space="preserve">menyerahkan sekitar kurang lebih 480 sertifikat kepada warga Desa Pakel. Penyerahan ini dilakukan langsung oleh petugas dinas terkait. </w:t>
      </w:r>
      <w:r w:rsidR="0049751C">
        <w:rPr>
          <w:rFonts w:ascii="Times New Roman" w:hAnsi="Times New Roman" w:cs="Times New Roman"/>
          <w:sz w:val="24"/>
          <w:szCs w:val="24"/>
        </w:rPr>
        <w:t>Warga Desa Pakel menyambutnya dengan antusias,  t</w:t>
      </w:r>
      <w:r w:rsidR="0049751C" w:rsidRPr="0049751C">
        <w:rPr>
          <w:rFonts w:ascii="Times New Roman" w:hAnsi="Times New Roman" w:cs="Times New Roman"/>
          <w:sz w:val="24"/>
          <w:szCs w:val="24"/>
        </w:rPr>
        <w:t xml:space="preserve">ampak berkumpul dan mendatangi kantor Desa setempat. Warga tersebut berkumpul atas undangan dari Pemdes </w:t>
      </w:r>
      <w:r w:rsidR="0049751C">
        <w:rPr>
          <w:rFonts w:ascii="Times New Roman" w:hAnsi="Times New Roman" w:cs="Times New Roman"/>
          <w:sz w:val="24"/>
          <w:szCs w:val="24"/>
        </w:rPr>
        <w:t>Pakel</w:t>
      </w:r>
      <w:r w:rsidR="0049751C" w:rsidRPr="0049751C">
        <w:rPr>
          <w:rFonts w:ascii="Times New Roman" w:hAnsi="Times New Roman" w:cs="Times New Roman"/>
          <w:sz w:val="24"/>
          <w:szCs w:val="24"/>
        </w:rPr>
        <w:t xml:space="preserve"> bahwa akan adanya penyerahan sertifikat tanah PTSL dari Dinas </w:t>
      </w:r>
      <w:r w:rsidR="0049751C">
        <w:rPr>
          <w:rFonts w:ascii="Times New Roman" w:hAnsi="Times New Roman" w:cs="Times New Roman"/>
          <w:sz w:val="24"/>
          <w:szCs w:val="24"/>
        </w:rPr>
        <w:t>Pertanahan</w:t>
      </w:r>
      <w:r w:rsidR="0049751C" w:rsidRPr="0049751C">
        <w:rPr>
          <w:rFonts w:ascii="Times New Roman" w:hAnsi="Times New Roman" w:cs="Times New Roman"/>
          <w:sz w:val="24"/>
          <w:szCs w:val="24"/>
        </w:rPr>
        <w:t xml:space="preserve"> </w:t>
      </w:r>
      <w:r w:rsidR="0049751C">
        <w:rPr>
          <w:rFonts w:ascii="Times New Roman" w:hAnsi="Times New Roman" w:cs="Times New Roman"/>
          <w:sz w:val="24"/>
          <w:szCs w:val="24"/>
        </w:rPr>
        <w:t>Kabupaten Trenggalek yang dilaksanakan</w:t>
      </w:r>
      <w:r w:rsidR="0049751C" w:rsidRPr="0049751C">
        <w:rPr>
          <w:rFonts w:ascii="Times New Roman" w:hAnsi="Times New Roman" w:cs="Times New Roman"/>
          <w:sz w:val="24"/>
          <w:szCs w:val="24"/>
        </w:rPr>
        <w:t xml:space="preserve"> di balai desa </w:t>
      </w:r>
      <w:r w:rsidR="0049751C">
        <w:rPr>
          <w:rFonts w:ascii="Times New Roman" w:hAnsi="Times New Roman" w:cs="Times New Roman"/>
          <w:sz w:val="24"/>
          <w:szCs w:val="24"/>
        </w:rPr>
        <w:t xml:space="preserve">Pakel. Warga sangat mendukung program PTSL ini hal ini terbukti </w:t>
      </w:r>
      <w:r w:rsidR="00FC41AE">
        <w:rPr>
          <w:rFonts w:ascii="Times New Roman" w:hAnsi="Times New Roman" w:cs="Times New Roman"/>
          <w:sz w:val="24"/>
          <w:szCs w:val="24"/>
        </w:rPr>
        <w:t xml:space="preserve">banyaknya sertifikat yang dibagikan yaitu mencapai 480. Dalam hal ini warga Desa Pakel menunjukkan kepeduliannya akan pentingnya pembuatan sertifikat tanah. </w:t>
      </w:r>
    </w:p>
    <w:p w:rsidR="008E5E6E" w:rsidRPr="008E5E6E" w:rsidRDefault="00FC41AE" w:rsidP="00FC41AE">
      <w:pPr>
        <w:spacing w:line="360" w:lineRule="auto"/>
        <w:ind w:firstLine="720"/>
        <w:jc w:val="both"/>
        <w:rPr>
          <w:rFonts w:ascii="Times New Roman" w:hAnsi="Times New Roman" w:cs="Times New Roman"/>
          <w:sz w:val="24"/>
          <w:szCs w:val="24"/>
        </w:rPr>
      </w:pPr>
      <w:r w:rsidRPr="00FC41AE">
        <w:rPr>
          <w:rFonts w:ascii="Times New Roman" w:hAnsi="Times New Roman" w:cs="Times New Roman"/>
          <w:color w:val="000000"/>
          <w:sz w:val="24"/>
          <w:szCs w:val="24"/>
        </w:rPr>
        <w:t xml:space="preserve">Program </w:t>
      </w:r>
      <w:r>
        <w:rPr>
          <w:rFonts w:ascii="Times New Roman" w:hAnsi="Times New Roman" w:cs="Times New Roman"/>
          <w:color w:val="000000"/>
          <w:sz w:val="24"/>
          <w:szCs w:val="24"/>
        </w:rPr>
        <w:t xml:space="preserve">PTSL ini diharapkan dapat </w:t>
      </w:r>
      <w:r w:rsidRPr="00FC41AE">
        <w:rPr>
          <w:rFonts w:ascii="Times New Roman" w:hAnsi="Times New Roman" w:cs="Times New Roman"/>
          <w:color w:val="000000"/>
          <w:sz w:val="24"/>
          <w:szCs w:val="24"/>
        </w:rPr>
        <w:t>menjamin kepastian dan perlindungan hukum atas kepemilikan tanah masyarakat. Selain itu nantinya masyarak</w:t>
      </w:r>
      <w:r>
        <w:rPr>
          <w:rFonts w:ascii="Times New Roman" w:hAnsi="Times New Roman" w:cs="Times New Roman"/>
          <w:color w:val="000000"/>
          <w:sz w:val="24"/>
          <w:szCs w:val="24"/>
        </w:rPr>
        <w:t>at yang telah mendapatkan sertifikat dapat menjadikan  sertif</w:t>
      </w:r>
      <w:r w:rsidRPr="00FC41AE">
        <w:rPr>
          <w:rFonts w:ascii="Times New Roman" w:hAnsi="Times New Roman" w:cs="Times New Roman"/>
          <w:color w:val="000000"/>
          <w:sz w:val="24"/>
          <w:szCs w:val="24"/>
        </w:rPr>
        <w:t>ikat tesebut sebagai modal pendampingan usaha yang berdaya dan berhasil guna bagi peningkatan kesejahteraan hidupnya.</w:t>
      </w:r>
      <w:r>
        <w:rPr>
          <w:rFonts w:ascii="Times New Roman" w:hAnsi="Times New Roman" w:cs="Times New Roman"/>
          <w:color w:val="000000"/>
          <w:sz w:val="24"/>
          <w:szCs w:val="24"/>
        </w:rPr>
        <w:t xml:space="preserve"> Dengan begitu dapat mempermudah</w:t>
      </w:r>
      <w:r w:rsidRPr="00FC41AE">
        <w:rPr>
          <w:rFonts w:ascii="Times New Roman" w:hAnsi="Times New Roman" w:cs="Times New Roman"/>
          <w:color w:val="000000"/>
          <w:sz w:val="24"/>
          <w:szCs w:val="24"/>
        </w:rPr>
        <w:t xml:space="preserve"> pemerintah daerah untuk melakukan penataan kota. </w:t>
      </w:r>
      <w:r>
        <w:rPr>
          <w:rFonts w:ascii="Times New Roman" w:hAnsi="Times New Roman" w:cs="Times New Roman"/>
          <w:color w:val="000000"/>
          <w:sz w:val="24"/>
          <w:szCs w:val="24"/>
        </w:rPr>
        <w:t>Selain itu juga memastikan penerima sertif</w:t>
      </w:r>
      <w:r w:rsidRPr="00FC41AE">
        <w:rPr>
          <w:rFonts w:ascii="Times New Roman" w:hAnsi="Times New Roman" w:cs="Times New Roman"/>
          <w:color w:val="000000"/>
          <w:sz w:val="24"/>
          <w:szCs w:val="24"/>
        </w:rPr>
        <w:t xml:space="preserve">ikat tepat sasaran, yakni para nelayan dan petani serta masyarakat lainnya agar mereka dapat memulai peningkatan kualitas hidup yang lebih baik. </w:t>
      </w:r>
    </w:p>
    <w:sectPr w:rsidR="008E5E6E" w:rsidRPr="008E5E6E" w:rsidSect="008E5E6E">
      <w:pgSz w:w="11907" w:h="16839"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5E6E"/>
    <w:rsid w:val="0049751C"/>
    <w:rsid w:val="0088055F"/>
    <w:rsid w:val="008E5E6E"/>
    <w:rsid w:val="00924159"/>
    <w:rsid w:val="00AE49DE"/>
    <w:rsid w:val="00B20282"/>
    <w:rsid w:val="00C55225"/>
    <w:rsid w:val="00D75FA9"/>
    <w:rsid w:val="00FC41AE"/>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16FEF"/>
  <w15:docId w15:val="{DFA7444B-C235-4E03-9531-DCCCD5ED3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E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E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1</Pages>
  <Words>269</Words>
  <Characters>1536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CREW</dc:creator>
  <cp:lastModifiedBy>user</cp:lastModifiedBy>
  <cp:revision>4</cp:revision>
  <dcterms:created xsi:type="dcterms:W3CDTF">2019-03-26T12:00:00Z</dcterms:created>
  <dcterms:modified xsi:type="dcterms:W3CDTF">2019-04-01T05:48:00Z</dcterms:modified>
</cp:coreProperties>
</file>